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DC" w:rsidRPr="00385EDC" w:rsidRDefault="00385EDC" w:rsidP="00385E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5EDC">
        <w:rPr>
          <w:rFonts w:ascii="Times New Roman" w:hAnsi="Times New Roman" w:cs="Times New Roman"/>
          <w:sz w:val="28"/>
          <w:szCs w:val="28"/>
        </w:rPr>
        <w:t>ПЛАН</w:t>
      </w:r>
    </w:p>
    <w:p w:rsidR="00504401" w:rsidRDefault="00385EDC" w:rsidP="00385E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5EDC">
        <w:rPr>
          <w:rFonts w:ascii="Times New Roman" w:hAnsi="Times New Roman" w:cs="Times New Roman"/>
          <w:sz w:val="28"/>
          <w:szCs w:val="28"/>
        </w:rPr>
        <w:t xml:space="preserve">работы профсоюзного комитета государственного учреждения </w:t>
      </w:r>
      <w:r w:rsidRPr="00385EDC">
        <w:rPr>
          <w:rFonts w:ascii="Times New Roman" w:hAnsi="Times New Roman" w:cs="Times New Roman"/>
          <w:sz w:val="28"/>
          <w:szCs w:val="28"/>
        </w:rPr>
        <w:t>образования “</w:t>
      </w:r>
      <w:r w:rsidRPr="00385EDC">
        <w:rPr>
          <w:rFonts w:ascii="Times New Roman" w:hAnsi="Times New Roman" w:cs="Times New Roman"/>
          <w:sz w:val="28"/>
          <w:szCs w:val="28"/>
        </w:rPr>
        <w:t>Новозасимовичский детский сад Пружанского района” на 2024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046"/>
        <w:gridCol w:w="1783"/>
        <w:gridCol w:w="1962"/>
      </w:tblGrid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9690" w:type="dxa"/>
            <w:gridSpan w:val="4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профсоюзного комитета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профсоюзного членства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общественной комиссии по охране труда за 2023 год и повышении эффективности общественного контроля за соблюдением законодательства об охране труда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графика отпусков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заключении Соглашения между администрацией и </w:t>
            </w:r>
            <w:proofErr w:type="gram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профкомом  по</w:t>
            </w:r>
            <w:proofErr w:type="gram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труда на 2024 год.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Лущенок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А.,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Е. Ю.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М. А.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23 февраля и ко Дню 8 Марта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 А.А.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профсоюзного комитета по выполнению требований Устава отраслевого профсоюза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экономии энергоресурсов, сырья и материалов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профсоюза в проведении аттестации педагогических кадров, соблюдении норм и правил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 по уборке и благоустройству территории учреждения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Лущенок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А.,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М. А.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профсоюзного комитета с обращениями и заявлениями членов профсоюза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безопасности спортивного и детского игрового </w:t>
            </w: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обарудования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Лущенок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А.,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Е. Ю.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учреждения образования к летнему оздоровительному периоду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Лущенок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учреждения образования к новому учебному году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Лущенок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А.,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Е. Ю.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делегировании представителя профкома в аттестационную комиссию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представителей в комиссию по трудовым спорам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тарификационного </w:t>
            </w:r>
            <w:proofErr w:type="gram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  педагогических</w:t>
            </w:r>
            <w:proofErr w:type="gram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учреждения образования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Учителя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Лущенок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А.,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Е. Ю.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М. А.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учреждения образования к работе в осенне-зимних условиях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новогоднего праздника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Лущенок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А.,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Е. Ю.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работающими трудовой и производственной дисциплины, правил внутреннего трудового распорядка, охраны труда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администрации и профсоюзного комитета учреждения образования по развитию и совершенствованию социального партнерства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Лущенок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А.,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Е. Ю.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 А.А.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выполнения плана Федерации профсоюзов Беларуси по осуществлению общественного контроля за соблюдением </w:t>
            </w:r>
            <w:proofErr w:type="gram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  об</w:t>
            </w:r>
            <w:proofErr w:type="gram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труда на 2024 год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профсоюзной организации на 2024 год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номенклатуры дел первичной профсоюзной организации на 2024 год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Лущенок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А.,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Е. Ю.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 А.А.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9690" w:type="dxa"/>
            <w:gridSpan w:val="4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Профсоюзные собрания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профсоюзного комитета по защите </w:t>
            </w:r>
            <w:proofErr w:type="gram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 ,</w:t>
            </w:r>
            <w:proofErr w:type="gram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социально-экономических  и законных интересов членов профессионального союза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Лущенок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Отчетно-выборное собрание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Лущенок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работы профсоюзной </w:t>
            </w:r>
            <w:proofErr w:type="gram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  и</w:t>
            </w:r>
            <w:proofErr w:type="gram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учреждения образования  по выполнению условий коллективного договора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Лущенок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9690" w:type="dxa"/>
            <w:gridSpan w:val="4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подписки на газету “</w:t>
            </w: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Беларускі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час»,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«Районные будни»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Лущенок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поздравление сотрудников УДО совместно с администрацией с Днём Учителя, Новым годом, 23 февраля, 8 Марта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Е.Ю.,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 А.А.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областных и общегородских мероприятиях, посвященных государственным и международным праздникам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профкома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членов профсоюза с посещением культурно-массовых мероприятий.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Е.Ю.,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 А.А.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саноторно-курортно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оздоравления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членов профсоюза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профкома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туристско-экскурсионных мероприятий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профкома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Организавать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администрацией поздравление с государственными и общественными </w:t>
            </w:r>
            <w:proofErr w:type="gram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праздниками  ветеранов</w:t>
            </w:r>
            <w:proofErr w:type="gram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труда учреждения образования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Лущенок</w:t>
            </w:r>
            <w:proofErr w:type="spell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членов профсоюза, находящихся на стационарном лечении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профкома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 с </w:t>
            </w:r>
            <w:proofErr w:type="gramStart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  поздравлений</w:t>
            </w:r>
            <w:proofErr w:type="gramEnd"/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с юбилеем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Е.Ю.,</w:t>
            </w:r>
          </w:p>
          <w:p w:rsidR="00385EDC" w:rsidRPr="00385EDC" w:rsidRDefault="00385EDC" w:rsidP="0038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 А.А.</w:t>
            </w:r>
          </w:p>
        </w:tc>
      </w:tr>
      <w:tr w:rsidR="00385EDC" w:rsidRPr="00385EDC" w:rsidTr="0095698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1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 сотрудниками бассейна, аквапарка, тренажерного зала, ледового дворца</w:t>
            </w:r>
          </w:p>
        </w:tc>
        <w:tc>
          <w:tcPr>
            <w:tcW w:w="1785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  <w:hideMark/>
          </w:tcPr>
          <w:p w:rsidR="00385EDC" w:rsidRPr="00385EDC" w:rsidRDefault="00385EDC" w:rsidP="003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профкома</w:t>
            </w:r>
          </w:p>
        </w:tc>
      </w:tr>
    </w:tbl>
    <w:p w:rsidR="00385EDC" w:rsidRPr="00385EDC" w:rsidRDefault="00385EDC" w:rsidP="00385E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5EDC" w:rsidRPr="0038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C"/>
    <w:rsid w:val="00385EDC"/>
    <w:rsid w:val="0050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DC02"/>
  <w15:chartTrackingRefBased/>
  <w15:docId w15:val="{0F35BF75-90E8-44CE-B5B2-AC0B9781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2024-03-25T06:32:00Z</dcterms:created>
  <dcterms:modified xsi:type="dcterms:W3CDTF">2024-03-25T06:35:00Z</dcterms:modified>
</cp:coreProperties>
</file>